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BE" w:rsidRPr="00282E19" w:rsidRDefault="00712CBE" w:rsidP="00712CBE">
      <w:pPr>
        <w:numPr>
          <w:ilvl w:val="0"/>
          <w:numId w:val="1"/>
        </w:numPr>
        <w:rPr>
          <w:sz w:val="28"/>
          <w:szCs w:val="28"/>
        </w:rPr>
      </w:pPr>
      <w:r w:rsidRPr="00282E19">
        <w:rPr>
          <w:sz w:val="28"/>
          <w:szCs w:val="28"/>
        </w:rPr>
        <w:t>Ознакомление с материалами уголовного дела, особенности изучения обвинительного заключения.</w:t>
      </w:r>
    </w:p>
    <w:p w:rsidR="00712CBE" w:rsidRPr="00282E19" w:rsidRDefault="00712CBE" w:rsidP="00712CBE">
      <w:pPr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>Ознакомление с материалами уголовного дела, особенности проверки соблюдения права на защиту.</w:t>
      </w:r>
    </w:p>
    <w:p w:rsidR="00712CBE" w:rsidRPr="00282E19" w:rsidRDefault="00712CBE" w:rsidP="00712CBE">
      <w:pPr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>Регламентация предварительного слушания и особенности анализа ходатайств об исключении доказательств.</w:t>
      </w:r>
    </w:p>
    <w:p w:rsidR="00712CBE" w:rsidRPr="00282E19" w:rsidRDefault="00712CBE" w:rsidP="00712CBE">
      <w:pPr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>Криминалистические критерии проверки материалов уголовного дела.</w:t>
      </w:r>
    </w:p>
    <w:p w:rsidR="00712CBE" w:rsidRPr="00282E19" w:rsidRDefault="00712CBE" w:rsidP="00712CBE">
      <w:pPr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>Техника изучения уголовного дела.</w:t>
      </w:r>
    </w:p>
    <w:p w:rsidR="00712CBE" w:rsidRPr="00282E19" w:rsidRDefault="00712CBE" w:rsidP="00712CBE">
      <w:pPr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>Оценка экспертных заключений при анализе уголовных дел по убийствам и телесным повреждениям.</w:t>
      </w:r>
    </w:p>
    <w:p w:rsidR="00712CBE" w:rsidRPr="00282E19" w:rsidRDefault="00712CBE" w:rsidP="00712CBE">
      <w:pPr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>Оценка экспертных заключений при анализе уголовных дел в сфере экономики.</w:t>
      </w:r>
    </w:p>
    <w:p w:rsidR="00712CBE" w:rsidRPr="00282E19" w:rsidRDefault="00712CBE" w:rsidP="00712CBE">
      <w:pPr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>Оценка результатов ОРД по делам о взяточничестве.</w:t>
      </w:r>
    </w:p>
    <w:p w:rsidR="00712CBE" w:rsidRPr="00282E19" w:rsidRDefault="00712CBE" w:rsidP="00712CBE">
      <w:pPr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>Оценка результатов ОРД по делам о незаконном обороте наркотиков.</w:t>
      </w:r>
    </w:p>
    <w:p w:rsidR="00712CBE" w:rsidRPr="00282E19" w:rsidRDefault="00712CBE" w:rsidP="00712CBE">
      <w:pPr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>Проверка соблюдения права на защиту в отношении иностранцев.</w:t>
      </w:r>
    </w:p>
    <w:p w:rsidR="00712CBE" w:rsidRPr="00282E19" w:rsidRDefault="00712CBE" w:rsidP="00712CB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82E19">
        <w:rPr>
          <w:sz w:val="28"/>
          <w:szCs w:val="28"/>
        </w:rPr>
        <w:t>Техника планирования судебного следствия.</w:t>
      </w:r>
    </w:p>
    <w:p w:rsidR="00712CBE" w:rsidRPr="00282E19" w:rsidRDefault="00712CBE" w:rsidP="00712CB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 xml:space="preserve">Позиция стороны обвинения и типичные нарушения закона.  </w:t>
      </w:r>
    </w:p>
    <w:p w:rsidR="00712CBE" w:rsidRPr="00282E19" w:rsidRDefault="00712CBE" w:rsidP="00712CB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обыска и выемки.</w:t>
      </w:r>
    </w:p>
    <w:p w:rsidR="00712CBE" w:rsidRPr="00282E19" w:rsidRDefault="00712CBE" w:rsidP="00712CB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допросов и очных ставок.</w:t>
      </w:r>
    </w:p>
    <w:p w:rsidR="00712CBE" w:rsidRPr="00282E19" w:rsidRDefault="00712CBE" w:rsidP="00712CB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предъявления для опознания.</w:t>
      </w:r>
    </w:p>
    <w:p w:rsidR="00712CBE" w:rsidRPr="00282E19" w:rsidRDefault="00712CBE" w:rsidP="00712CB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следственных осмотров и освидетельствования.</w:t>
      </w:r>
    </w:p>
    <w:p w:rsidR="00712CBE" w:rsidRPr="00282E19" w:rsidRDefault="00712CBE" w:rsidP="00712CB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экспертиз.</w:t>
      </w:r>
    </w:p>
    <w:p w:rsidR="00712CBE" w:rsidRPr="00282E19" w:rsidRDefault="00712CBE" w:rsidP="00712CB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следственного эксперимента и проверки показаний на месте.</w:t>
      </w:r>
    </w:p>
    <w:p w:rsidR="00712CBE" w:rsidRPr="00282E19" w:rsidRDefault="00712CBE" w:rsidP="00712CB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оперативного эксперимента.</w:t>
      </w:r>
    </w:p>
    <w:p w:rsidR="00712CBE" w:rsidRPr="00282E19" w:rsidRDefault="00712CBE" w:rsidP="00712CB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обследования помещений, зданий, сооружений, участков местности и транспортных средств.</w:t>
      </w:r>
    </w:p>
    <w:p w:rsidR="00712CBE" w:rsidRPr="00282E19" w:rsidRDefault="00712CBE" w:rsidP="00712CB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прослушивания телефонных переговоров.</w:t>
      </w:r>
    </w:p>
    <w:p w:rsidR="00712CBE" w:rsidRPr="00282E19" w:rsidRDefault="00712CBE" w:rsidP="00712CB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проверочной закупки.</w:t>
      </w:r>
    </w:p>
    <w:p w:rsidR="00712CBE" w:rsidRPr="00282E19" w:rsidRDefault="00712CBE" w:rsidP="00712CB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наблюдения.</w:t>
      </w:r>
    </w:p>
    <w:p w:rsidR="00712CBE" w:rsidRPr="00282E19" w:rsidRDefault="00712CBE" w:rsidP="00712CBE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опроса.</w:t>
      </w:r>
    </w:p>
    <w:p w:rsidR="00712CBE" w:rsidRPr="00282E19" w:rsidRDefault="00712CBE" w:rsidP="00712CB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 xml:space="preserve">Общие аргументы в защиту доказательств стороны обвинения. </w:t>
      </w:r>
    </w:p>
    <w:p w:rsidR="00712CBE" w:rsidRPr="00282E19" w:rsidRDefault="00712CBE" w:rsidP="00712CB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 xml:space="preserve">Частные аргументы в защиту доказательств стороны обвинения. </w:t>
      </w:r>
    </w:p>
    <w:p w:rsidR="00712CBE" w:rsidRPr="00282E19" w:rsidRDefault="00712CBE" w:rsidP="00712CB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оперативного внедрения.</w:t>
      </w:r>
    </w:p>
    <w:p w:rsidR="00712CBE" w:rsidRPr="00282E19" w:rsidRDefault="00712CBE" w:rsidP="00712CB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сравнительного исследования.</w:t>
      </w:r>
    </w:p>
    <w:p w:rsidR="00712CBE" w:rsidRPr="00282E19" w:rsidRDefault="00712CBE" w:rsidP="00712CB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lastRenderedPageBreak/>
        <w:t>Типичные нарушения, допускаемые при проведении получения компьютерной информации.</w:t>
      </w:r>
    </w:p>
    <w:p w:rsidR="00712CBE" w:rsidRPr="00282E19" w:rsidRDefault="00712CBE" w:rsidP="00712CB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наведения справок.</w:t>
      </w:r>
    </w:p>
    <w:p w:rsidR="00712CBE" w:rsidRPr="00282E19" w:rsidRDefault="00712CBE" w:rsidP="00712CB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отождествления личности.</w:t>
      </w:r>
    </w:p>
    <w:p w:rsidR="00712CBE" w:rsidRPr="00282E19" w:rsidRDefault="00712CBE" w:rsidP="00712CB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контроля и записи переговоров.</w:t>
      </w:r>
    </w:p>
    <w:p w:rsidR="00712CBE" w:rsidRPr="00282E19" w:rsidRDefault="00712CBE" w:rsidP="00712CB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>Типичные нарушения, допускаемые при проведении снятии информации с технических каналов связи.</w:t>
      </w:r>
    </w:p>
    <w:p w:rsidR="00712CBE" w:rsidRPr="00282E19" w:rsidRDefault="00712CBE" w:rsidP="00712CBE">
      <w:pPr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r w:rsidRPr="00282E19">
        <w:rPr>
          <w:color w:val="000000"/>
          <w:sz w:val="28"/>
          <w:szCs w:val="28"/>
        </w:rPr>
        <w:t xml:space="preserve"> Типичные нарушения, допускаемые при проведении контролируемой поставки</w:t>
      </w:r>
    </w:p>
    <w:p w:rsidR="00712CBE" w:rsidRPr="00282E19" w:rsidRDefault="00712CBE" w:rsidP="00712CBE">
      <w:pPr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color w:val="000000"/>
          <w:sz w:val="28"/>
          <w:szCs w:val="28"/>
        </w:rPr>
        <w:t xml:space="preserve">Классификация типичных судебных ситуаций. </w:t>
      </w:r>
    </w:p>
    <w:p w:rsidR="00712CBE" w:rsidRPr="00282E19" w:rsidRDefault="00712CBE" w:rsidP="00712CB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 xml:space="preserve">Особенности судебных ситуаций, когда подсудимый признает себя виновным полностью. </w:t>
      </w:r>
    </w:p>
    <w:p w:rsidR="00712CBE" w:rsidRPr="00282E19" w:rsidRDefault="00712CBE" w:rsidP="00712CB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 xml:space="preserve">Особенности судебных ситуаций, когда подсудимый признает себя виновным частично. </w:t>
      </w:r>
    </w:p>
    <w:p w:rsidR="00712CBE" w:rsidRPr="00282E19" w:rsidRDefault="00712CBE" w:rsidP="00712CB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82E19">
        <w:rPr>
          <w:sz w:val="28"/>
          <w:szCs w:val="28"/>
        </w:rPr>
        <w:t xml:space="preserve">Особенности судебных ситуаций, когда подсудимый меняет свои показания на протяжении всего судебного следствия. </w:t>
      </w:r>
    </w:p>
    <w:p w:rsidR="00712CBE" w:rsidRPr="00282E19" w:rsidRDefault="00712CBE" w:rsidP="00712CBE">
      <w:pPr>
        <w:numPr>
          <w:ilvl w:val="0"/>
          <w:numId w:val="1"/>
        </w:numPr>
        <w:autoSpaceDE w:val="0"/>
        <w:jc w:val="both"/>
        <w:rPr>
          <w:rFonts w:eastAsia="TimesNewRoman"/>
          <w:sz w:val="28"/>
          <w:szCs w:val="28"/>
        </w:rPr>
      </w:pPr>
      <w:r w:rsidRPr="00282E19">
        <w:rPr>
          <w:color w:val="000000"/>
          <w:sz w:val="28"/>
          <w:szCs w:val="28"/>
        </w:rPr>
        <w:t xml:space="preserve">Особенности судебных ситуаций, когда подсудимый не признает себя виновным. </w:t>
      </w:r>
    </w:p>
    <w:p w:rsidR="00712CBE" w:rsidRPr="00282E19" w:rsidRDefault="00712CBE" w:rsidP="00712CBE">
      <w:pPr>
        <w:numPr>
          <w:ilvl w:val="0"/>
          <w:numId w:val="1"/>
        </w:numPr>
        <w:jc w:val="both"/>
        <w:rPr>
          <w:rFonts w:eastAsia="TimesNewRoman"/>
          <w:sz w:val="28"/>
          <w:szCs w:val="28"/>
        </w:rPr>
      </w:pPr>
      <w:r w:rsidRPr="00282E19">
        <w:rPr>
          <w:rFonts w:eastAsia="TimesNewRoman"/>
          <w:sz w:val="28"/>
          <w:szCs w:val="28"/>
        </w:rPr>
        <w:t>Требования</w:t>
      </w:r>
      <w:r w:rsidRPr="00282E19">
        <w:rPr>
          <w:rFonts w:eastAsia="Times-Roman"/>
          <w:sz w:val="28"/>
          <w:szCs w:val="28"/>
        </w:rPr>
        <w:t xml:space="preserve">, </w:t>
      </w:r>
      <w:r w:rsidRPr="00282E19">
        <w:rPr>
          <w:rFonts w:eastAsia="TimesNewRoman"/>
          <w:sz w:val="28"/>
          <w:szCs w:val="28"/>
        </w:rPr>
        <w:t>предъявляемые законом к кандидатам в присяжные заседатели.</w:t>
      </w:r>
    </w:p>
    <w:p w:rsidR="00712CBE" w:rsidRPr="00282E19" w:rsidRDefault="00712CBE" w:rsidP="00712CBE">
      <w:pPr>
        <w:numPr>
          <w:ilvl w:val="0"/>
          <w:numId w:val="1"/>
        </w:numPr>
        <w:autoSpaceDE w:val="0"/>
        <w:jc w:val="both"/>
        <w:rPr>
          <w:rFonts w:eastAsia="TimesNewRoman"/>
          <w:sz w:val="28"/>
          <w:szCs w:val="28"/>
        </w:rPr>
      </w:pPr>
      <w:r w:rsidRPr="00282E19">
        <w:rPr>
          <w:rFonts w:eastAsia="TimesNewRoman"/>
          <w:sz w:val="28"/>
          <w:szCs w:val="28"/>
        </w:rPr>
        <w:t>Вопросы, задаваемые для выявления лиц</w:t>
      </w:r>
      <w:r w:rsidRPr="00282E19">
        <w:rPr>
          <w:rFonts w:eastAsia="Times-Roman"/>
          <w:sz w:val="28"/>
          <w:szCs w:val="28"/>
        </w:rPr>
        <w:t xml:space="preserve">, </w:t>
      </w:r>
      <w:r w:rsidRPr="00282E19">
        <w:rPr>
          <w:rFonts w:eastAsia="TimesNewRoman"/>
          <w:sz w:val="28"/>
          <w:szCs w:val="28"/>
        </w:rPr>
        <w:t>которые по закону не могут быть присяжными заседателями, либо могут быть освобождены от обязанностей присяжного заседателя.</w:t>
      </w:r>
    </w:p>
    <w:p w:rsidR="00712CBE" w:rsidRPr="00282E19" w:rsidRDefault="00712CBE" w:rsidP="00712CBE">
      <w:pPr>
        <w:numPr>
          <w:ilvl w:val="0"/>
          <w:numId w:val="1"/>
        </w:numPr>
        <w:autoSpaceDE w:val="0"/>
        <w:jc w:val="both"/>
        <w:rPr>
          <w:rFonts w:eastAsia="Times-Roman"/>
          <w:sz w:val="28"/>
          <w:szCs w:val="28"/>
        </w:rPr>
      </w:pPr>
      <w:r w:rsidRPr="00282E19">
        <w:rPr>
          <w:rFonts w:eastAsia="TimesNewRoman"/>
          <w:sz w:val="28"/>
          <w:szCs w:val="28"/>
        </w:rPr>
        <w:t>Вопросы, задаваемые для выявления лиц</w:t>
      </w:r>
      <w:r w:rsidRPr="00282E19">
        <w:rPr>
          <w:rFonts w:eastAsia="Times-Roman"/>
          <w:sz w:val="28"/>
          <w:szCs w:val="28"/>
        </w:rPr>
        <w:t xml:space="preserve">, </w:t>
      </w:r>
      <w:r w:rsidRPr="00282E19">
        <w:rPr>
          <w:rFonts w:eastAsia="TimesNewRoman"/>
          <w:sz w:val="28"/>
          <w:szCs w:val="28"/>
        </w:rPr>
        <w:t>которые по закону не могут быть присяжными заседателями, либо могут быть освобождены от обязанностей присяжного заседателя</w:t>
      </w:r>
      <w:r w:rsidRPr="00282E19">
        <w:rPr>
          <w:rFonts w:eastAsia="Times-Roman"/>
          <w:sz w:val="28"/>
          <w:szCs w:val="28"/>
        </w:rPr>
        <w:t>.</w:t>
      </w:r>
    </w:p>
    <w:p w:rsidR="00712CBE" w:rsidRPr="00282E19" w:rsidRDefault="00712CBE" w:rsidP="00712CBE">
      <w:pPr>
        <w:numPr>
          <w:ilvl w:val="0"/>
          <w:numId w:val="1"/>
        </w:numPr>
        <w:autoSpaceDE w:val="0"/>
        <w:jc w:val="both"/>
        <w:rPr>
          <w:rFonts w:eastAsia="TimesNewRoman"/>
          <w:sz w:val="28"/>
          <w:szCs w:val="28"/>
        </w:rPr>
      </w:pPr>
      <w:r w:rsidRPr="00282E19">
        <w:rPr>
          <w:rFonts w:eastAsia="Times-Roman"/>
          <w:sz w:val="28"/>
          <w:szCs w:val="28"/>
        </w:rPr>
        <w:t>В</w:t>
      </w:r>
      <w:r w:rsidRPr="00282E19">
        <w:rPr>
          <w:rFonts w:eastAsia="TimesNewRoman"/>
          <w:sz w:val="28"/>
          <w:szCs w:val="28"/>
        </w:rPr>
        <w:t>опросы , задаваемые для выявления предубежденности в связи с характером предъявленного подсудимому обвинения</w:t>
      </w:r>
      <w:r w:rsidRPr="00282E19">
        <w:rPr>
          <w:rFonts w:eastAsia="Times-Roman"/>
          <w:sz w:val="28"/>
          <w:szCs w:val="28"/>
        </w:rPr>
        <w:t>.</w:t>
      </w:r>
    </w:p>
    <w:p w:rsidR="00712CBE" w:rsidRPr="00282E19" w:rsidRDefault="00712CBE" w:rsidP="00712CBE">
      <w:pPr>
        <w:numPr>
          <w:ilvl w:val="0"/>
          <w:numId w:val="1"/>
        </w:numPr>
        <w:autoSpaceDE w:val="0"/>
        <w:jc w:val="both"/>
        <w:rPr>
          <w:rFonts w:eastAsia="TimesNewRoman"/>
          <w:color w:val="000000"/>
          <w:sz w:val="28"/>
          <w:szCs w:val="28"/>
        </w:rPr>
      </w:pPr>
      <w:r w:rsidRPr="00282E19">
        <w:rPr>
          <w:rFonts w:eastAsia="TimesNewRoman"/>
          <w:sz w:val="28"/>
          <w:szCs w:val="28"/>
        </w:rPr>
        <w:t>Вопросы, задаваемые для выявления предубежденности в связи с личностью подсудимого</w:t>
      </w:r>
      <w:r w:rsidRPr="00282E19">
        <w:rPr>
          <w:rFonts w:eastAsia="Times-Roman"/>
          <w:sz w:val="28"/>
          <w:szCs w:val="28"/>
        </w:rPr>
        <w:t xml:space="preserve">, </w:t>
      </w:r>
      <w:r w:rsidRPr="00282E19">
        <w:rPr>
          <w:rFonts w:eastAsia="TimesNewRoman"/>
          <w:sz w:val="28"/>
          <w:szCs w:val="28"/>
        </w:rPr>
        <w:t>потерпевшего</w:t>
      </w:r>
      <w:r w:rsidRPr="00282E19">
        <w:rPr>
          <w:rFonts w:eastAsia="Times-Roman"/>
          <w:sz w:val="28"/>
          <w:szCs w:val="28"/>
        </w:rPr>
        <w:t xml:space="preserve">, </w:t>
      </w:r>
      <w:r w:rsidRPr="00282E19">
        <w:rPr>
          <w:rFonts w:eastAsia="TimesNewRoman"/>
          <w:sz w:val="28"/>
          <w:szCs w:val="28"/>
        </w:rPr>
        <w:t>свидетеля и эксперта</w:t>
      </w:r>
      <w:r w:rsidRPr="00282E19">
        <w:rPr>
          <w:rFonts w:eastAsia="Times-Roman"/>
          <w:sz w:val="28"/>
          <w:szCs w:val="28"/>
        </w:rPr>
        <w:t>.</w:t>
      </w:r>
    </w:p>
    <w:p w:rsidR="00712CBE" w:rsidRPr="00282E19" w:rsidRDefault="00712CBE" w:rsidP="00712CBE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282E19">
        <w:rPr>
          <w:rFonts w:eastAsia="TimesNewRoman"/>
          <w:color w:val="000000"/>
          <w:sz w:val="28"/>
          <w:szCs w:val="28"/>
        </w:rPr>
        <w:t xml:space="preserve">Психологические принципы отбора присяжных с учетом фактора совместимости </w:t>
      </w:r>
      <w:r w:rsidRPr="00282E19">
        <w:rPr>
          <w:rFonts w:eastAsia="Times-Roman"/>
          <w:color w:val="000000"/>
          <w:sz w:val="28"/>
          <w:szCs w:val="28"/>
        </w:rPr>
        <w:t>(</w:t>
      </w:r>
      <w:r w:rsidRPr="00282E19">
        <w:rPr>
          <w:rFonts w:eastAsia="TimesNewRoman"/>
          <w:color w:val="000000"/>
          <w:sz w:val="28"/>
          <w:szCs w:val="28"/>
        </w:rPr>
        <w:t>несовместимости</w:t>
      </w:r>
      <w:r w:rsidRPr="00282E19">
        <w:rPr>
          <w:rFonts w:eastAsia="Times-Roman"/>
          <w:color w:val="000000"/>
          <w:sz w:val="28"/>
          <w:szCs w:val="28"/>
        </w:rPr>
        <w:t xml:space="preserve">) </w:t>
      </w:r>
      <w:r w:rsidRPr="00282E19">
        <w:rPr>
          <w:rFonts w:eastAsia="TimesNewRoman"/>
          <w:color w:val="000000"/>
          <w:sz w:val="28"/>
          <w:szCs w:val="28"/>
        </w:rPr>
        <w:t>людей.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12CBE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262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2CBE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CB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3083</Characters>
  <Application>Microsoft Office Word</Application>
  <DocSecurity>0</DocSecurity>
  <Lines>25</Lines>
  <Paragraphs>7</Paragraphs>
  <ScaleCrop>false</ScaleCrop>
  <Company>SGAP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2020-09-09T09:13:00Z</dcterms:created>
  <dcterms:modified xsi:type="dcterms:W3CDTF">2020-09-09T09:13:00Z</dcterms:modified>
</cp:coreProperties>
</file>